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19" w:rsidRDefault="00C6134F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-1072960</wp:posOffset>
            </wp:positionH>
            <wp:positionV relativeFrom="paragraph">
              <wp:posOffset>0</wp:posOffset>
            </wp:positionV>
            <wp:extent cx="7438654" cy="2042556"/>
            <wp:effectExtent l="19050" t="0" r="0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654" cy="204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134F" w:rsidRDefault="00C6134F" w:rsidP="00C6134F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134F" w:rsidRDefault="00C6134F" w:rsidP="00C6134F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134F" w:rsidRDefault="00C6134F" w:rsidP="00C6134F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134F" w:rsidRDefault="00C6134F" w:rsidP="00C6134F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134F" w:rsidRPr="00E4101F" w:rsidRDefault="00C6134F" w:rsidP="00C6134F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C6134F" w:rsidRDefault="00C6134F" w:rsidP="00C613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C6134F" w:rsidRPr="0090390E" w:rsidRDefault="00C6134F" w:rsidP="00C613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  <w:r w:rsidRPr="0090390E">
        <w:rPr>
          <w:rFonts w:ascii="Times New Roman" w:hAnsi="Times New Roman" w:cs="Times New Roman"/>
          <w:b/>
          <w:sz w:val="28"/>
          <w:szCs w:val="28"/>
        </w:rPr>
        <w:t>Математика.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90390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C6134F" w:rsidRPr="00C6134F" w:rsidRDefault="00C6134F" w:rsidP="00C613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sz w:val="24"/>
        </w:rPr>
        <w:t>1</w:t>
      </w:r>
      <w:r w:rsidRPr="00C6134F">
        <w:rPr>
          <w:rFonts w:ascii="Times New Roman" w:hAnsi="Times New Roman" w:cs="Times New Roman"/>
          <w:sz w:val="28"/>
          <w:szCs w:val="28"/>
        </w:rPr>
        <w:t xml:space="preserve">.Решите уравнение: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+1)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C6134F" w:rsidRPr="00C6134F" w:rsidRDefault="00C6134F" w:rsidP="00C613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C6134F">
        <w:rPr>
          <w:rFonts w:ascii="Times New Roman" w:eastAsiaTheme="minorEastAsia" w:hAnsi="Times New Roman" w:cs="Times New Roman"/>
          <w:sz w:val="28"/>
          <w:szCs w:val="28"/>
        </w:rPr>
        <w:t>2. Биссектриса делит треугольник на два подобных треугольника. Докажите, что исходный треугольник равнобедренный.</w:t>
      </w:r>
    </w:p>
    <w:p w:rsidR="00C6134F" w:rsidRPr="00C6134F" w:rsidRDefault="00C6134F" w:rsidP="00C613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C6134F">
        <w:rPr>
          <w:rFonts w:ascii="Times New Roman" w:eastAsiaTheme="minorEastAsia" w:hAnsi="Times New Roman" w:cs="Times New Roman"/>
          <w:sz w:val="28"/>
          <w:szCs w:val="28"/>
        </w:rPr>
        <w:t>3. В классе учатся мальчики и девочки. Средний вес мальчиков равен 42 кг, девочек – 27 кг, а всех школьников 35,5 кг. Докажите, что количество мальчиков делится на 17.</w:t>
      </w:r>
    </w:p>
    <w:p w:rsidR="00C6134F" w:rsidRPr="00C6134F" w:rsidRDefault="00C6134F" w:rsidP="00C613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4.На </w:t>
      </w:r>
      <w:proofErr w:type="gramStart"/>
      <w:r w:rsidRPr="00C6134F">
        <w:rPr>
          <w:rFonts w:ascii="Times New Roman" w:eastAsiaTheme="minorEastAsia" w:hAnsi="Times New Roman" w:cs="Times New Roman"/>
          <w:sz w:val="28"/>
          <w:szCs w:val="28"/>
        </w:rPr>
        <w:t>прямой</w:t>
      </w:r>
      <w:proofErr w:type="gramEnd"/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отметили несколько точек. Затем между каждыми двумя соседними точками отметили еще по точке. После чего проделали эту операцию еще несколько раз. В итоге получилась 101 точка. Сколько точек было отмечено вначале?</w:t>
      </w:r>
    </w:p>
    <w:p w:rsidR="00C6134F" w:rsidRPr="00C6134F" w:rsidRDefault="00C6134F" w:rsidP="00C613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C6134F">
        <w:rPr>
          <w:rFonts w:ascii="Times New Roman" w:eastAsiaTheme="minorEastAsia" w:hAnsi="Times New Roman" w:cs="Times New Roman"/>
          <w:sz w:val="28"/>
          <w:szCs w:val="28"/>
        </w:rPr>
        <w:t>5. В выражении 1</w:t>
      </w:r>
      <w:proofErr w:type="gramStart"/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C6134F">
        <w:rPr>
          <w:rFonts w:ascii="Times New Roman" w:eastAsiaTheme="minorEastAsia" w:hAnsi="Times New Roman" w:cs="Times New Roman"/>
          <w:sz w:val="28"/>
          <w:szCs w:val="28"/>
        </w:rPr>
        <w:t xml:space="preserve"> 2 : 3 : 4 : 5 : 6 : 7 : 8 : 9 расставьте скобки так, чтобы результат был: </w:t>
      </w:r>
    </w:p>
    <w:p w:rsidR="00C6134F" w:rsidRPr="00C6134F" w:rsidRDefault="00C6134F" w:rsidP="00C6134F">
      <w:pPr>
        <w:rPr>
          <w:rFonts w:ascii="Times New Roman" w:hAnsi="Times New Roman" w:cs="Times New Roman"/>
          <w:sz w:val="28"/>
          <w:szCs w:val="28"/>
        </w:rPr>
      </w:pPr>
      <w:r w:rsidRPr="00C6134F">
        <w:rPr>
          <w:rFonts w:ascii="Times New Roman" w:eastAsiaTheme="minorEastAsia" w:hAnsi="Times New Roman" w:cs="Times New Roman"/>
          <w:sz w:val="28"/>
          <w:szCs w:val="28"/>
        </w:rPr>
        <w:t>а) минимальным; б) максимальным.</w:t>
      </w:r>
    </w:p>
    <w:p w:rsidR="00C6134F" w:rsidRDefault="00C6134F"/>
    <w:sectPr w:rsidR="00C6134F" w:rsidSect="00C6134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134F"/>
    <w:rsid w:val="006D4119"/>
    <w:rsid w:val="00C61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34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6134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2017-09-04T16:51:00Z</dcterms:created>
  <dcterms:modified xsi:type="dcterms:W3CDTF">2017-09-04T16:55:00Z</dcterms:modified>
</cp:coreProperties>
</file>